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89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625"/>
      </w:tblGrid>
      <w:tr w:rsidR="00A11ACD" w:rsidRPr="00A11ACD" w:rsidTr="009C799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11ACD" w:rsidRPr="00A11ACD" w:rsidRDefault="00A11ACD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  <w:r w:rsidRPr="00A11ACD">
              <w:rPr>
                <w:rFonts w:ascii="Open Sans" w:hAnsi="Open Sans" w:cs="Open Sans"/>
                <w:i w:val="0"/>
                <w:noProof/>
                <w:sz w:val="18"/>
                <w:szCs w:val="18"/>
                <w:lang w:val="en-GB" w:eastAsia="en-GB" w:bidi="ar-SA"/>
              </w:rPr>
              <w:drawing>
                <wp:inline distT="0" distB="0" distL="0" distR="0" wp14:anchorId="3CA3A93E" wp14:editId="6DA086F6">
                  <wp:extent cx="2405140" cy="1162050"/>
                  <wp:effectExtent l="0" t="0" r="0" b="0"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8414" t="21587" r="6045" b="12335"/>
                          <a:stretch/>
                        </pic:blipFill>
                        <pic:spPr bwMode="auto">
                          <a:xfrm>
                            <a:off x="0" y="0"/>
                            <a:ext cx="2409546" cy="116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ACD" w:rsidRPr="00A11ACD" w:rsidRDefault="00A11ACD" w:rsidP="007C1893">
            <w:pPr>
              <w:spacing w:line="240" w:lineRule="auto"/>
              <w:contextualSpacing/>
              <w:jc w:val="right"/>
              <w:rPr>
                <w:rFonts w:ascii="Open Sans" w:hAnsi="Open Sans" w:cs="Open Sans"/>
                <w:b/>
                <w:i w:val="0"/>
                <w:sz w:val="50"/>
                <w:szCs w:val="50"/>
                <w:lang w:val="en-GB"/>
              </w:rPr>
            </w:pPr>
            <w:r w:rsidRPr="00A11ACD">
              <w:rPr>
                <w:rFonts w:ascii="Open Sans" w:hAnsi="Open Sans" w:cs="Open Sans"/>
                <w:b/>
                <w:i w:val="0"/>
                <w:sz w:val="50"/>
                <w:szCs w:val="50"/>
                <w:lang w:val="en-GB"/>
              </w:rPr>
              <w:t>MARCH</w:t>
            </w:r>
          </w:p>
          <w:p w:rsidR="00A11ACD" w:rsidRPr="00A11ACD" w:rsidRDefault="00A11ACD" w:rsidP="007C1893">
            <w:pPr>
              <w:spacing w:line="240" w:lineRule="auto"/>
              <w:contextualSpacing/>
              <w:jc w:val="right"/>
              <w:rPr>
                <w:rFonts w:ascii="Open Sans" w:hAnsi="Open Sans" w:cs="Open Sans"/>
                <w:b/>
                <w:i w:val="0"/>
                <w:sz w:val="50"/>
                <w:szCs w:val="50"/>
                <w:lang w:val="en-GB"/>
              </w:rPr>
            </w:pPr>
            <w:r w:rsidRPr="00A11ACD">
              <w:rPr>
                <w:rFonts w:ascii="Open Sans" w:hAnsi="Open Sans" w:cs="Open Sans"/>
                <w:b/>
                <w:i w:val="0"/>
                <w:sz w:val="50"/>
                <w:szCs w:val="50"/>
              </w:rPr>
              <w:t>News Update</w:t>
            </w:r>
          </w:p>
        </w:tc>
      </w:tr>
      <w:tr w:rsidR="00A11ACD" w:rsidRPr="00A11ACD" w:rsidTr="009C7998">
        <w:trPr>
          <w:trHeight w:val="1478"/>
        </w:trPr>
        <w:tc>
          <w:tcPr>
            <w:tcW w:w="7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ACD" w:rsidRPr="00A11ACD" w:rsidRDefault="00A11ACD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8"/>
                <w:szCs w:val="8"/>
              </w:rPr>
            </w:pPr>
          </w:p>
          <w:p w:rsidR="00A11ACD" w:rsidRDefault="00A11ACD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</w:rPr>
            </w:pPr>
            <w:r w:rsidRPr="00A11ACD">
              <w:rPr>
                <w:rFonts w:ascii="Open Sans" w:hAnsi="Open Sans" w:cs="Open Sans"/>
                <w:i w:val="0"/>
              </w:rPr>
              <w:t>Welcome to Christ Community Church!  We’re passionate about Jesus with a big heart for our town. We believe God has called us to be a Church impacting every layer of the community.  If you would like to stay in touch please visit our welcome board and complete a welcome card.</w:t>
            </w:r>
          </w:p>
          <w:p w:rsidR="009C7998" w:rsidRDefault="009C7998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</w:rPr>
            </w:pPr>
          </w:p>
          <w:p w:rsidR="009C7998" w:rsidRPr="007C1893" w:rsidRDefault="009C7998" w:rsidP="007C1893">
            <w:pPr>
              <w:spacing w:line="240" w:lineRule="auto"/>
              <w:contextualSpacing/>
              <w:jc w:val="center"/>
              <w:rPr>
                <w:rFonts w:ascii="Open Sans" w:hAnsi="Open Sans" w:cs="Open Sans"/>
                <w:b/>
                <w:i w:val="0"/>
                <w:sz w:val="22"/>
                <w:szCs w:val="22"/>
              </w:rPr>
            </w:pPr>
            <w:r w:rsidRPr="007C1893">
              <w:rPr>
                <w:rFonts w:ascii="Open Sans" w:hAnsi="Open Sans" w:cs="Open Sans"/>
                <w:b/>
                <w:i w:val="0"/>
                <w:sz w:val="22"/>
                <w:szCs w:val="22"/>
              </w:rPr>
              <w:t>Sunday Services:</w:t>
            </w:r>
          </w:p>
        </w:tc>
      </w:tr>
      <w:tr w:rsidR="00A11ACD" w:rsidRPr="00A11ACD" w:rsidTr="009C7998">
        <w:trPr>
          <w:trHeight w:val="1478"/>
        </w:trPr>
        <w:tc>
          <w:tcPr>
            <w:tcW w:w="7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121"/>
              <w:tblOverlap w:val="never"/>
              <w:tblW w:w="75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83"/>
              <w:gridCol w:w="3510"/>
              <w:gridCol w:w="284"/>
              <w:gridCol w:w="1924"/>
            </w:tblGrid>
            <w:tr w:rsidR="00A11ACD" w:rsidRPr="00A11ACD" w:rsidTr="00A11ACD">
              <w:tc>
                <w:tcPr>
                  <w:tcW w:w="1560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sz w:val="18"/>
                      <w:szCs w:val="18"/>
                    </w:rPr>
                  </w:pPr>
                  <w:r w:rsidRPr="00A11ACD">
                    <w:rPr>
                      <w:rFonts w:ascii="Open Sans" w:hAnsi="Open Sans" w:cs="Open Sans"/>
                      <w:b/>
                      <w:i w:val="0"/>
                      <w:sz w:val="18"/>
                      <w:szCs w:val="18"/>
                    </w:rPr>
                    <w:t>Dates</w:t>
                  </w:r>
                </w:p>
              </w:tc>
              <w:tc>
                <w:tcPr>
                  <w:tcW w:w="283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sz w:val="18"/>
                      <w:szCs w:val="18"/>
                    </w:rPr>
                  </w:pPr>
                  <w:r w:rsidRPr="00A11ACD">
                    <w:rPr>
                      <w:rFonts w:ascii="Open Sans" w:hAnsi="Open Sans" w:cs="Open Sans"/>
                      <w:b/>
                      <w:i w:val="0"/>
                      <w:sz w:val="18"/>
                      <w:szCs w:val="18"/>
                    </w:rPr>
                    <w:t>Details</w:t>
                  </w:r>
                </w:p>
              </w:tc>
              <w:tc>
                <w:tcPr>
                  <w:tcW w:w="284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sz w:val="18"/>
                      <w:szCs w:val="18"/>
                    </w:rPr>
                  </w:pPr>
                  <w:r w:rsidRPr="00A11ACD">
                    <w:rPr>
                      <w:rFonts w:ascii="Open Sans" w:hAnsi="Open Sans" w:cs="Open Sans"/>
                      <w:b/>
                      <w:i w:val="0"/>
                      <w:sz w:val="18"/>
                      <w:szCs w:val="18"/>
                    </w:rPr>
                    <w:t>Speaker</w:t>
                  </w:r>
                </w:p>
              </w:tc>
            </w:tr>
            <w:tr w:rsidR="00A11ACD" w:rsidRPr="00A11ACD" w:rsidTr="00A11ACD">
              <w:tc>
                <w:tcPr>
                  <w:tcW w:w="1560" w:type="dxa"/>
                  <w:shd w:val="clear" w:color="auto" w:fill="808080" w:themeFill="background1" w:themeFillShade="80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  <w:t>6</w:t>
                  </w:r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  <w:vertAlign w:val="superscript"/>
                    </w:rPr>
                    <w:t xml:space="preserve">th </w:t>
                  </w:r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  <w:t xml:space="preserve">March 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  <w:shd w:val="clear" w:color="auto" w:fill="808080" w:themeFill="background1" w:themeFillShade="80"/>
                </w:tcPr>
                <w:p w:rsidR="00A11ACD" w:rsidRPr="00A11ACD" w:rsidRDefault="009C7998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  <w:t>TBC</w:t>
                  </w:r>
                </w:p>
              </w:tc>
              <w:tc>
                <w:tcPr>
                  <w:tcW w:w="284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shd w:val="clear" w:color="auto" w:fill="808080" w:themeFill="background1" w:themeFillShade="80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  <w:t>Rob Tervet</w:t>
                  </w:r>
                </w:p>
              </w:tc>
            </w:tr>
            <w:tr w:rsidR="00A11ACD" w:rsidRPr="00A11ACD" w:rsidTr="00A11ACD">
              <w:tc>
                <w:tcPr>
                  <w:tcW w:w="1560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  <w:tr w:rsidR="00A11ACD" w:rsidRPr="00A11ACD" w:rsidTr="00A11ACD">
              <w:tc>
                <w:tcPr>
                  <w:tcW w:w="1560" w:type="dxa"/>
                  <w:shd w:val="clear" w:color="auto" w:fill="808080" w:themeFill="background1" w:themeFillShade="80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  <w:t>13</w:t>
                  </w:r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  <w:vertAlign w:val="superscript"/>
                    </w:rPr>
                    <w:t>th</w:t>
                  </w:r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  <w:t xml:space="preserve"> March</w:t>
                  </w:r>
                </w:p>
              </w:tc>
              <w:tc>
                <w:tcPr>
                  <w:tcW w:w="283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  <w:shd w:val="clear" w:color="auto" w:fill="808080" w:themeFill="background1" w:themeFillShade="80"/>
                </w:tcPr>
                <w:p w:rsidR="00A11ACD" w:rsidRPr="00A11ACD" w:rsidRDefault="009C7998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  <w:t>TBC</w:t>
                  </w:r>
                </w:p>
              </w:tc>
              <w:tc>
                <w:tcPr>
                  <w:tcW w:w="284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shd w:val="clear" w:color="auto" w:fill="808080" w:themeFill="background1" w:themeFillShade="80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  <w:t>Adam Mason</w:t>
                  </w:r>
                </w:p>
              </w:tc>
            </w:tr>
            <w:tr w:rsidR="00A11ACD" w:rsidRPr="00A11ACD" w:rsidTr="00A11ACD">
              <w:tc>
                <w:tcPr>
                  <w:tcW w:w="1560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  <w:tr w:rsidR="00A11ACD" w:rsidRPr="00A11ACD" w:rsidTr="00A11ACD">
              <w:tc>
                <w:tcPr>
                  <w:tcW w:w="1560" w:type="dxa"/>
                  <w:shd w:val="clear" w:color="auto" w:fill="808080" w:themeFill="background1" w:themeFillShade="80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  <w:t>20</w:t>
                  </w:r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  <w:vertAlign w:val="superscript"/>
                    </w:rPr>
                    <w:t>th</w:t>
                  </w:r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  <w:t xml:space="preserve"> March</w:t>
                  </w:r>
                </w:p>
              </w:tc>
              <w:tc>
                <w:tcPr>
                  <w:tcW w:w="283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  <w:shd w:val="clear" w:color="auto" w:fill="808080" w:themeFill="background1" w:themeFillShade="80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  <w:t>Guest Speaker – stand alone</w:t>
                  </w:r>
                </w:p>
              </w:tc>
              <w:tc>
                <w:tcPr>
                  <w:tcW w:w="284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shd w:val="clear" w:color="auto" w:fill="808080" w:themeFill="background1" w:themeFillShade="80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  <w:t xml:space="preserve">Marcus </w:t>
                  </w:r>
                  <w:proofErr w:type="spellStart"/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  <w:t>Tutt</w:t>
                  </w:r>
                  <w:proofErr w:type="spellEnd"/>
                </w:p>
              </w:tc>
            </w:tr>
            <w:tr w:rsidR="00A11ACD" w:rsidRPr="00A11ACD" w:rsidTr="00A11ACD">
              <w:tc>
                <w:tcPr>
                  <w:tcW w:w="1560" w:type="dxa"/>
                  <w:shd w:val="clear" w:color="auto" w:fill="auto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  <w:shd w:val="clear" w:color="auto" w:fill="auto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  <w:tr w:rsidR="00A11ACD" w:rsidRPr="00A11ACD" w:rsidTr="00A11ACD">
              <w:tc>
                <w:tcPr>
                  <w:tcW w:w="1560" w:type="dxa"/>
                  <w:shd w:val="clear" w:color="auto" w:fill="808080" w:themeFill="background1" w:themeFillShade="80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  <w:t>27</w:t>
                  </w:r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  <w:vertAlign w:val="superscript"/>
                    </w:rPr>
                    <w:t>th</w:t>
                  </w:r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  <w:t xml:space="preserve"> March</w:t>
                  </w:r>
                </w:p>
              </w:tc>
              <w:tc>
                <w:tcPr>
                  <w:tcW w:w="283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  <w:shd w:val="clear" w:color="auto" w:fill="808080" w:themeFill="background1" w:themeFillShade="80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  <w:t>Easter Sunday Celebration</w:t>
                  </w:r>
                </w:p>
              </w:tc>
              <w:tc>
                <w:tcPr>
                  <w:tcW w:w="284" w:type="dxa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1924" w:type="dxa"/>
                  <w:shd w:val="clear" w:color="auto" w:fill="808080" w:themeFill="background1" w:themeFillShade="80"/>
                </w:tcPr>
                <w:p w:rsidR="00A11ACD" w:rsidRPr="00A11ACD" w:rsidRDefault="00A11ACD" w:rsidP="007C1893">
                  <w:pPr>
                    <w:spacing w:line="240" w:lineRule="auto"/>
                    <w:contextualSpacing/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</w:pPr>
                  <w:r w:rsidRPr="00A11ACD">
                    <w:rPr>
                      <w:rFonts w:ascii="Open Sans" w:hAnsi="Open Sans" w:cs="Open Sans"/>
                      <w:b/>
                      <w:i w:val="0"/>
                      <w:color w:val="FFFFFF" w:themeColor="background1"/>
                      <w:sz w:val="18"/>
                      <w:szCs w:val="18"/>
                    </w:rPr>
                    <w:t>TBC</w:t>
                  </w:r>
                </w:p>
              </w:tc>
            </w:tr>
          </w:tbl>
          <w:p w:rsidR="00A11ACD" w:rsidRPr="00A11ACD" w:rsidRDefault="00A11ACD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8"/>
                <w:szCs w:val="8"/>
              </w:rPr>
            </w:pPr>
          </w:p>
        </w:tc>
      </w:tr>
    </w:tbl>
    <w:p w:rsidR="0020033C" w:rsidRPr="00A11ACD" w:rsidRDefault="0020033C" w:rsidP="007C1893">
      <w:pPr>
        <w:spacing w:line="240" w:lineRule="auto"/>
        <w:contextualSpacing/>
        <w:rPr>
          <w:rFonts w:ascii="Open Sans" w:hAnsi="Open Sans" w:cs="Open Sa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144"/>
        <w:gridCol w:w="1696"/>
        <w:gridCol w:w="593"/>
        <w:gridCol w:w="3156"/>
      </w:tblGrid>
      <w:tr w:rsidR="00A11ACD" w:rsidRPr="00A11ACD" w:rsidTr="007C1893">
        <w:tc>
          <w:tcPr>
            <w:tcW w:w="4388" w:type="dxa"/>
            <w:gridSpan w:val="4"/>
          </w:tcPr>
          <w:p w:rsidR="00A11ACD" w:rsidRPr="00A11ACD" w:rsidRDefault="00A11ACD" w:rsidP="007C1893">
            <w:pPr>
              <w:spacing w:line="240" w:lineRule="auto"/>
              <w:contextualSpacing/>
              <w:rPr>
                <w:rFonts w:ascii="Open Sans" w:hAnsi="Open Sans" w:cs="Open Sans"/>
                <w:b/>
                <w:i w:val="0"/>
                <w:sz w:val="50"/>
                <w:szCs w:val="50"/>
              </w:rPr>
            </w:pPr>
            <w:r w:rsidRPr="00A11ACD">
              <w:rPr>
                <w:rFonts w:ascii="Open Sans" w:hAnsi="Open Sans" w:cs="Open Sans"/>
                <w:b/>
                <w:i w:val="0"/>
                <w:sz w:val="50"/>
                <w:szCs w:val="50"/>
              </w:rPr>
              <w:t>Easter Sunday</w:t>
            </w:r>
          </w:p>
          <w:p w:rsidR="00A11ACD" w:rsidRPr="009C7998" w:rsidRDefault="00A11ACD" w:rsidP="007C1893">
            <w:pPr>
              <w:spacing w:line="240" w:lineRule="auto"/>
              <w:contextualSpacing/>
              <w:rPr>
                <w:rFonts w:ascii="Open Sans" w:hAnsi="Open Sans" w:cs="Open Sans"/>
                <w:b/>
                <w:i w:val="0"/>
                <w:sz w:val="50"/>
                <w:szCs w:val="50"/>
              </w:rPr>
            </w:pPr>
            <w:r w:rsidRPr="00A11ACD">
              <w:rPr>
                <w:rFonts w:ascii="Open Sans" w:hAnsi="Open Sans" w:cs="Open Sans"/>
                <w:noProof/>
                <w:lang w:val="en-GB" w:eastAsia="en-GB" w:bidi="ar-SA"/>
              </w:rPr>
              <w:drawing>
                <wp:inline distT="0" distB="0" distL="0" distR="0" wp14:anchorId="69952AC3" wp14:editId="1A965FC5">
                  <wp:extent cx="2649682" cy="152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2981" t="23375" r="13461" b="1369"/>
                          <a:stretch/>
                        </pic:blipFill>
                        <pic:spPr bwMode="auto">
                          <a:xfrm>
                            <a:off x="0" y="0"/>
                            <a:ext cx="2649682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tcBorders>
              <w:left w:val="nil"/>
            </w:tcBorders>
          </w:tcPr>
          <w:p w:rsidR="00A11ACD" w:rsidRDefault="00A11ACD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</w:p>
          <w:p w:rsidR="007C1893" w:rsidRDefault="00A11ACD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 xml:space="preserve">We’re having an all age celebration at 11am at Attleborough Junior School followed by baptisms and a Hog Roast at the Lighthouse.  </w:t>
            </w:r>
          </w:p>
          <w:p w:rsidR="007C1893" w:rsidRDefault="007C1893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</w:p>
          <w:p w:rsidR="00A11ACD" w:rsidRPr="00A11ACD" w:rsidRDefault="00A11ACD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 xml:space="preserve">Tickets for the Hog Roast are £5 per head and include sides and </w:t>
            </w:r>
            <w:r w:rsidR="009C7998">
              <w:rPr>
                <w:rFonts w:ascii="Open Sans" w:hAnsi="Open Sans" w:cs="Open Sans"/>
                <w:i w:val="0"/>
                <w:sz w:val="18"/>
                <w:szCs w:val="18"/>
              </w:rPr>
              <w:t>d</w:t>
            </w:r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>rinks.</w:t>
            </w:r>
            <w:r w:rsidR="007C1893">
              <w:rPr>
                <w:rFonts w:ascii="Open Sans" w:hAnsi="Open Sans" w:cs="Open Sans"/>
                <w:i w:val="0"/>
                <w:sz w:val="18"/>
                <w:szCs w:val="18"/>
              </w:rPr>
              <w:t xml:space="preserve">  Tickets can be purchased o</w:t>
            </w:r>
            <w:r w:rsidR="004B2FCC">
              <w:rPr>
                <w:rFonts w:ascii="Open Sans" w:hAnsi="Open Sans" w:cs="Open Sans"/>
                <w:i w:val="0"/>
                <w:sz w:val="18"/>
                <w:szCs w:val="18"/>
              </w:rPr>
              <w:t>n Sunday or booked by calling 0</w:t>
            </w:r>
            <w:r w:rsidR="007C1893">
              <w:rPr>
                <w:rFonts w:ascii="Open Sans" w:hAnsi="Open Sans" w:cs="Open Sans"/>
                <w:i w:val="0"/>
                <w:sz w:val="18"/>
                <w:szCs w:val="18"/>
              </w:rPr>
              <w:t>1</w:t>
            </w:r>
            <w:r w:rsidR="004B2FCC">
              <w:rPr>
                <w:rFonts w:ascii="Open Sans" w:hAnsi="Open Sans" w:cs="Open Sans"/>
                <w:i w:val="0"/>
                <w:sz w:val="18"/>
                <w:szCs w:val="18"/>
              </w:rPr>
              <w:t>9</w:t>
            </w:r>
            <w:r w:rsidR="007C1893">
              <w:rPr>
                <w:rFonts w:ascii="Open Sans" w:hAnsi="Open Sans" w:cs="Open Sans"/>
                <w:i w:val="0"/>
                <w:sz w:val="18"/>
                <w:szCs w:val="18"/>
              </w:rPr>
              <w:t>53 452865.</w:t>
            </w:r>
          </w:p>
        </w:tc>
      </w:tr>
      <w:tr w:rsidR="007C1893" w:rsidRPr="00A11ACD" w:rsidTr="007C1893">
        <w:tc>
          <w:tcPr>
            <w:tcW w:w="2093" w:type="dxa"/>
            <w:gridSpan w:val="2"/>
          </w:tcPr>
          <w:p w:rsidR="007C1893" w:rsidRDefault="007C1893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15E4D5BF" wp14:editId="06E8B750">
                  <wp:extent cx="1209675" cy="755694"/>
                  <wp:effectExtent l="0" t="0" r="0" b="6350"/>
                  <wp:docPr id="5" name="Picture 5" descr="http://i.telegraph.co.uk/multimedia/archive/03397/Daisies_Alamy_3397442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telegraph.co.uk/multimedia/archive/03397/Daisies_Alamy_3397442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5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893" w:rsidRDefault="007C1893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</w:p>
        </w:tc>
        <w:tc>
          <w:tcPr>
            <w:tcW w:w="5468" w:type="dxa"/>
            <w:gridSpan w:val="3"/>
          </w:tcPr>
          <w:p w:rsidR="007C1893" w:rsidRPr="00AE231E" w:rsidRDefault="007C1893" w:rsidP="007C1893">
            <w:pPr>
              <w:spacing w:line="240" w:lineRule="auto"/>
              <w:contextualSpacing/>
              <w:rPr>
                <w:rFonts w:ascii="Open Sans" w:hAnsi="Open Sans" w:cs="Open Sans"/>
                <w:b/>
                <w:i w:val="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i w:val="0"/>
                <w:sz w:val="18"/>
                <w:szCs w:val="18"/>
              </w:rPr>
              <w:t xml:space="preserve">Coming up: </w:t>
            </w:r>
            <w:r w:rsidRPr="00AE231E">
              <w:rPr>
                <w:rFonts w:ascii="Open Sans" w:hAnsi="Open Sans" w:cs="Open Sans"/>
                <w:b/>
                <w:i w:val="0"/>
                <w:sz w:val="18"/>
                <w:szCs w:val="18"/>
              </w:rPr>
              <w:t>Treasures Spring Tea Party</w:t>
            </w:r>
          </w:p>
          <w:p w:rsidR="007C1893" w:rsidRDefault="007C1893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noProof/>
                <w:sz w:val="18"/>
                <w:szCs w:val="18"/>
                <w:lang w:val="en-GB" w:eastAsia="en-GB" w:bidi="ar-SA"/>
              </w:rPr>
            </w:pPr>
            <w:r>
              <w:rPr>
                <w:rFonts w:ascii="Open Sans" w:hAnsi="Open Sans" w:cs="Open Sans"/>
                <w:i w:val="0"/>
                <w:sz w:val="18"/>
                <w:szCs w:val="18"/>
              </w:rPr>
              <w:t>Saturday 5</w:t>
            </w:r>
            <w:r w:rsidRPr="0002586F">
              <w:rPr>
                <w:rFonts w:ascii="Open Sans" w:hAnsi="Open Sans" w:cs="Open Sans"/>
                <w:i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Open Sans" w:hAnsi="Open Sans" w:cs="Open Sans"/>
                <w:i w:val="0"/>
                <w:sz w:val="18"/>
                <w:szCs w:val="18"/>
              </w:rPr>
              <w:t xml:space="preserve"> March, 2-5pm at the Lighthouse. </w:t>
            </w:r>
            <w:r w:rsidRPr="00AE231E">
              <w:rPr>
                <w:rFonts w:ascii="Open Sans" w:hAnsi="Open Sans" w:cs="Open Sans"/>
                <w:i w:val="0"/>
                <w:noProof/>
                <w:sz w:val="18"/>
                <w:szCs w:val="18"/>
                <w:lang w:val="en-GB" w:eastAsia="en-GB" w:bidi="ar-SA"/>
              </w:rPr>
              <w:t>We’re going to be Treasuring our senior c</w:t>
            </w:r>
            <w:r>
              <w:rPr>
                <w:rFonts w:ascii="Open Sans" w:hAnsi="Open Sans" w:cs="Open Sans"/>
                <w:i w:val="0"/>
                <w:noProof/>
                <w:sz w:val="18"/>
                <w:szCs w:val="18"/>
                <w:lang w:val="en-GB" w:eastAsia="en-GB" w:bidi="ar-SA"/>
              </w:rPr>
              <w:t>itizens with a special afterno</w:t>
            </w:r>
            <w:r w:rsidR="004B2FCC">
              <w:rPr>
                <w:rFonts w:ascii="Open Sans" w:hAnsi="Open Sans" w:cs="Open Sans"/>
                <w:i w:val="0"/>
                <w:noProof/>
                <w:sz w:val="18"/>
                <w:szCs w:val="18"/>
                <w:lang w:val="en-GB" w:eastAsia="en-GB" w:bidi="ar-SA"/>
              </w:rPr>
              <w:t>o</w:t>
            </w:r>
            <w:r>
              <w:rPr>
                <w:rFonts w:ascii="Open Sans" w:hAnsi="Open Sans" w:cs="Open Sans"/>
                <w:i w:val="0"/>
                <w:noProof/>
                <w:sz w:val="18"/>
                <w:szCs w:val="18"/>
                <w:lang w:val="en-GB" w:eastAsia="en-GB" w:bidi="ar-SA"/>
              </w:rPr>
              <w:t xml:space="preserve">n.  </w:t>
            </w:r>
          </w:p>
          <w:p w:rsidR="007C1893" w:rsidRDefault="007C1893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11ACD" w:rsidRPr="00A11ACD" w:rsidTr="007C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11ACD" w:rsidRPr="00A11ACD" w:rsidRDefault="00A11ACD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  <w:r w:rsidRPr="00A11ACD">
              <w:rPr>
                <w:rFonts w:ascii="Open Sans" w:hAnsi="Open Sans" w:cs="Open Sans"/>
                <w:i w:val="0"/>
                <w:noProof/>
                <w:sz w:val="18"/>
                <w:szCs w:val="18"/>
                <w:lang w:val="en-GB" w:eastAsia="en-GB" w:bidi="ar-SA"/>
              </w:rPr>
              <w:lastRenderedPageBreak/>
              <w:drawing>
                <wp:inline distT="0" distB="0" distL="0" distR="0" wp14:anchorId="0676CA61" wp14:editId="163E8FCE">
                  <wp:extent cx="908369" cy="838200"/>
                  <wp:effectExtent l="0" t="0" r="6350" b="0"/>
                  <wp:docPr id="1" name="Picture 1" descr="http://www.ststephenssouthmead.co.uk/wp-content/uploads/2014/04/Alpha-Mark-Red2_Lrg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stephenssouthmead.co.uk/wp-content/uploads/2014/04/Alpha-Mark-Red2_Lrg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051" cy="84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ACD" w:rsidRDefault="00A11ACD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  <w:r w:rsidRPr="00A11ACD">
              <w:rPr>
                <w:rFonts w:ascii="Open Sans" w:hAnsi="Open Sans" w:cs="Open Sans"/>
                <w:b/>
                <w:i w:val="0"/>
                <w:sz w:val="18"/>
                <w:szCs w:val="18"/>
              </w:rPr>
              <w:t>Daytime Alpha Course</w:t>
            </w:r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 xml:space="preserve"> </w:t>
            </w:r>
          </w:p>
          <w:p w:rsidR="00A11ACD" w:rsidRPr="00A11ACD" w:rsidRDefault="00A11ACD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>Starting 1</w:t>
            </w:r>
            <w:r w:rsidRPr="00A11ACD">
              <w:rPr>
                <w:rFonts w:ascii="Open Sans" w:hAnsi="Open Sans" w:cs="Open Sans"/>
                <w:i w:val="0"/>
                <w:sz w:val="18"/>
                <w:szCs w:val="18"/>
                <w:vertAlign w:val="superscript"/>
              </w:rPr>
              <w:t>st</w:t>
            </w:r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 xml:space="preserve"> March, Tuesdays 12 – 1.30pm @ Pete and </w:t>
            </w:r>
            <w:proofErr w:type="spellStart"/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>Avi’s</w:t>
            </w:r>
            <w:proofErr w:type="spellEnd"/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 xml:space="preserve"> House.  Free lunch included and childcare available. The Limes, 3 Chapel Road (accessed via Leigh Close NR17 2DR).  Call 01953 452865 to book a place.</w:t>
            </w:r>
          </w:p>
        </w:tc>
      </w:tr>
      <w:tr w:rsidR="00A11ACD" w:rsidRPr="00A11ACD" w:rsidTr="009C7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7998" w:rsidRDefault="009C7998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</w:p>
          <w:p w:rsidR="00A11ACD" w:rsidRDefault="00A11ACD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 xml:space="preserve">There are so many great books to read about the Christian faith that keep us stirred and growing in our walk with Jesus. Debs Page is leading a weekly </w:t>
            </w:r>
            <w:r w:rsidRPr="009C7998">
              <w:rPr>
                <w:rFonts w:ascii="Open Sans" w:hAnsi="Open Sans" w:cs="Open Sans"/>
                <w:b/>
                <w:i w:val="0"/>
                <w:sz w:val="18"/>
                <w:szCs w:val="18"/>
              </w:rPr>
              <w:t>Book Club</w:t>
            </w:r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 xml:space="preserve"> on Thursdays 11</w:t>
            </w:r>
            <w:r w:rsidR="00C754D6">
              <w:rPr>
                <w:rFonts w:ascii="Open Sans" w:hAnsi="Open Sans" w:cs="Open Sans"/>
                <w:i w:val="0"/>
                <w:sz w:val="18"/>
                <w:szCs w:val="18"/>
              </w:rPr>
              <w:t>.30</w:t>
            </w:r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 xml:space="preserve">am </w:t>
            </w:r>
            <w:proofErr w:type="spellStart"/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>til</w:t>
            </w:r>
            <w:proofErr w:type="spellEnd"/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 xml:space="preserve"> 12</w:t>
            </w:r>
            <w:r w:rsidR="00C754D6">
              <w:rPr>
                <w:rFonts w:ascii="Open Sans" w:hAnsi="Open Sans" w:cs="Open Sans"/>
                <w:i w:val="0"/>
                <w:sz w:val="18"/>
                <w:szCs w:val="18"/>
              </w:rPr>
              <w:t>.30</w:t>
            </w:r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 xml:space="preserve">pm, </w:t>
            </w:r>
            <w:r w:rsidR="00C754D6">
              <w:rPr>
                <w:rFonts w:ascii="Open Sans" w:hAnsi="Open Sans" w:cs="Open Sans"/>
                <w:i w:val="0"/>
                <w:sz w:val="18"/>
                <w:szCs w:val="18"/>
              </w:rPr>
              <w:t>at 17a</w:t>
            </w:r>
            <w:r w:rsidR="009C7998">
              <w:rPr>
                <w:rFonts w:ascii="Open Sans" w:hAnsi="Open Sans" w:cs="Open Sans"/>
                <w:i w:val="0"/>
                <w:sz w:val="18"/>
                <w:szCs w:val="18"/>
              </w:rPr>
              <w:t xml:space="preserve"> Arlington Gardens. </w:t>
            </w:r>
            <w:r w:rsidR="00AE231E">
              <w:rPr>
                <w:rFonts w:ascii="Open Sans" w:hAnsi="Open Sans" w:cs="Open Sans"/>
                <w:i w:val="0"/>
                <w:sz w:val="18"/>
                <w:szCs w:val="18"/>
              </w:rPr>
              <w:t>Contact Debs on 07931</w:t>
            </w:r>
            <w:r w:rsidR="004B2FCC">
              <w:rPr>
                <w:rFonts w:ascii="Open Sans" w:hAnsi="Open Sans" w:cs="Open Sans"/>
                <w:i w:val="0"/>
                <w:sz w:val="18"/>
                <w:szCs w:val="18"/>
              </w:rPr>
              <w:t xml:space="preserve"> </w:t>
            </w:r>
            <w:r w:rsidR="00AE231E">
              <w:rPr>
                <w:rFonts w:ascii="Open Sans" w:hAnsi="Open Sans" w:cs="Open Sans"/>
                <w:i w:val="0"/>
                <w:sz w:val="18"/>
                <w:szCs w:val="18"/>
              </w:rPr>
              <w:t>783202 to join.</w:t>
            </w:r>
          </w:p>
          <w:p w:rsidR="00AE231E" w:rsidRPr="00A11ACD" w:rsidRDefault="00AE231E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A11ACD" w:rsidRPr="00A11ACD" w:rsidRDefault="00A11ACD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  <w:r w:rsidRPr="00A11ACD">
              <w:rPr>
                <w:rFonts w:ascii="Open Sans" w:hAnsi="Open Sans" w:cs="Open Sans"/>
                <w:i w:val="0"/>
                <w:noProof/>
                <w:sz w:val="18"/>
                <w:szCs w:val="18"/>
                <w:lang w:val="en-GB" w:eastAsia="en-GB" w:bidi="ar-SA"/>
              </w:rPr>
              <w:drawing>
                <wp:inline distT="0" distB="0" distL="0" distR="0" wp14:anchorId="5E618AB8" wp14:editId="5F13913B">
                  <wp:extent cx="1836023" cy="1119375"/>
                  <wp:effectExtent l="0" t="0" r="0" b="5080"/>
                  <wp:docPr id="2" name="Picture 2" descr="http://booklikes.com/upload/post/7/5/75dd702b3b37d2d580a19f05eec0ab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ooklikes.com/upload/post/7/5/75dd702b3b37d2d580a19f05eec0ab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23" cy="11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ACD" w:rsidRPr="00A11ACD" w:rsidTr="007C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ACD" w:rsidRPr="00A11ACD" w:rsidRDefault="00A11ACD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  <w:r w:rsidRPr="00A11ACD">
              <w:rPr>
                <w:rFonts w:ascii="Open Sans" w:hAnsi="Open Sans" w:cs="Open Sans"/>
                <w:i w:val="0"/>
                <w:noProof/>
                <w:sz w:val="18"/>
                <w:szCs w:val="18"/>
                <w:lang w:val="en-GB" w:eastAsia="en-GB" w:bidi="ar-SA"/>
              </w:rPr>
              <w:drawing>
                <wp:inline distT="0" distB="0" distL="0" distR="0" wp14:anchorId="0CB75CDA" wp14:editId="7171D78E">
                  <wp:extent cx="1085850" cy="813400"/>
                  <wp:effectExtent l="0" t="0" r="0" b="6350"/>
                  <wp:docPr id="3" name="Picture 3" descr="http://www.herefordtimes.com/resources/images/3398205.jpg?display=1&amp;htype=0&amp;type=m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erefordtimes.com/resources/images/3398205.jpg?display=1&amp;htype=0&amp;type=m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488" cy="81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ACD" w:rsidRPr="00A11ACD" w:rsidRDefault="00A11ACD" w:rsidP="007C1893">
            <w:pPr>
              <w:spacing w:line="240" w:lineRule="auto"/>
              <w:contextualSpacing/>
              <w:rPr>
                <w:rFonts w:ascii="Open Sans" w:hAnsi="Open Sans" w:cs="Open Sans"/>
                <w:b/>
                <w:i w:val="0"/>
                <w:sz w:val="18"/>
                <w:szCs w:val="18"/>
              </w:rPr>
            </w:pPr>
            <w:r w:rsidRPr="00A11ACD">
              <w:rPr>
                <w:rFonts w:ascii="Open Sans" w:hAnsi="Open Sans" w:cs="Open Sans"/>
                <w:b/>
                <w:i w:val="0"/>
                <w:sz w:val="18"/>
                <w:szCs w:val="18"/>
              </w:rPr>
              <w:t>Coffee Morning</w:t>
            </w:r>
          </w:p>
          <w:p w:rsidR="00A11ACD" w:rsidRPr="00A11ACD" w:rsidRDefault="00A11ACD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>Christine Tervet has an open house most Wednesday mornings at 18 Harg</w:t>
            </w:r>
            <w:r w:rsidR="004B2FCC">
              <w:rPr>
                <w:rFonts w:ascii="Open Sans" w:hAnsi="Open Sans" w:cs="Open Sans"/>
                <w:i w:val="0"/>
                <w:sz w:val="18"/>
                <w:szCs w:val="18"/>
              </w:rPr>
              <w:t xml:space="preserve">ham Road from 9.30am </w:t>
            </w:r>
            <w:proofErr w:type="spellStart"/>
            <w:r w:rsidR="004B2FCC">
              <w:rPr>
                <w:rFonts w:ascii="Open Sans" w:hAnsi="Open Sans" w:cs="Open Sans"/>
                <w:i w:val="0"/>
                <w:sz w:val="18"/>
                <w:szCs w:val="18"/>
              </w:rPr>
              <w:t>til</w:t>
            </w:r>
            <w:proofErr w:type="spellEnd"/>
            <w:r w:rsidR="004B2FCC">
              <w:rPr>
                <w:rFonts w:ascii="Open Sans" w:hAnsi="Open Sans" w:cs="Open Sans"/>
                <w:i w:val="0"/>
                <w:sz w:val="18"/>
                <w:szCs w:val="18"/>
              </w:rPr>
              <w:t xml:space="preserve"> midday. I</w:t>
            </w:r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>f you’re thinking of popping along send her a text on 07542</w:t>
            </w:r>
            <w:r w:rsidR="004B2FCC">
              <w:rPr>
                <w:rFonts w:ascii="Open Sans" w:hAnsi="Open Sans" w:cs="Open Sans"/>
                <w:i w:val="0"/>
                <w:sz w:val="18"/>
                <w:szCs w:val="18"/>
              </w:rPr>
              <w:t xml:space="preserve"> </w:t>
            </w:r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>362667</w:t>
            </w:r>
          </w:p>
        </w:tc>
      </w:tr>
      <w:tr w:rsidR="00A11ACD" w:rsidRPr="00A11ACD" w:rsidTr="009C7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998" w:rsidRDefault="009C7998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</w:p>
          <w:p w:rsidR="00A11ACD" w:rsidRDefault="00A11ACD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  <w:r w:rsidRPr="00287BE9">
              <w:rPr>
                <w:rFonts w:ascii="Open Sans" w:hAnsi="Open Sans" w:cs="Open Sans"/>
                <w:b/>
                <w:i w:val="0"/>
                <w:sz w:val="18"/>
                <w:szCs w:val="18"/>
              </w:rPr>
              <w:t>Enough</w:t>
            </w:r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 xml:space="preserve"> is a prayer initiative that gathers thousands across nations and time zones to intercede for a move of God in our day.  It’s growing as other groups and churches are st</w:t>
            </w:r>
            <w:r w:rsidR="004B2FCC">
              <w:rPr>
                <w:rFonts w:ascii="Open Sans" w:hAnsi="Open Sans" w:cs="Open Sans"/>
                <w:i w:val="0"/>
                <w:sz w:val="18"/>
                <w:szCs w:val="18"/>
              </w:rPr>
              <w:t>arting to catch the vision.  It</w:t>
            </w:r>
            <w:r w:rsidRPr="00A11ACD">
              <w:rPr>
                <w:rFonts w:ascii="Open Sans" w:hAnsi="Open Sans" w:cs="Open Sans"/>
                <w:i w:val="0"/>
                <w:sz w:val="18"/>
                <w:szCs w:val="18"/>
              </w:rPr>
              <w:t xml:space="preserve"> starts with a meal for just £2 a head, doors open from 6.30pm.  If you want to come for the meal please let us know by Sunday 13th March at the latest.  The praying starts at 8pm.</w:t>
            </w:r>
          </w:p>
          <w:p w:rsidR="00AE231E" w:rsidRPr="00A11ACD" w:rsidRDefault="00AE231E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ACD" w:rsidRPr="00A11ACD" w:rsidRDefault="00A11ACD" w:rsidP="007C1893">
            <w:pPr>
              <w:spacing w:line="240" w:lineRule="auto"/>
              <w:contextualSpacing/>
              <w:jc w:val="center"/>
              <w:rPr>
                <w:rFonts w:ascii="Open Sans" w:hAnsi="Open Sans" w:cs="Open Sans"/>
                <w:b/>
                <w:i w:val="0"/>
                <w:sz w:val="18"/>
                <w:szCs w:val="18"/>
              </w:rPr>
            </w:pPr>
            <w:r w:rsidRPr="00A11ACD">
              <w:rPr>
                <w:rFonts w:ascii="Open Sans" w:hAnsi="Open Sans" w:cs="Open Sans"/>
                <w:b/>
                <w:i w:val="0"/>
                <w:noProof/>
                <w:sz w:val="18"/>
                <w:szCs w:val="18"/>
                <w:lang w:val="en-GB" w:eastAsia="en-GB" w:bidi="ar-SA"/>
              </w:rPr>
              <w:drawing>
                <wp:inline distT="0" distB="0" distL="0" distR="0" wp14:anchorId="376763EA" wp14:editId="1470CF1E">
                  <wp:extent cx="2249805" cy="90868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11ACD">
              <w:rPr>
                <w:rFonts w:ascii="Open Sans" w:hAnsi="Open Sans" w:cs="Open Sans"/>
                <w:b/>
                <w:i w:val="0"/>
                <w:noProof/>
                <w:sz w:val="18"/>
                <w:szCs w:val="18"/>
                <w:lang w:val="en-GB" w:eastAsia="en-GB" w:bidi="ar-SA"/>
              </w:rPr>
              <w:t>Friday 18th March, The Kings Centre</w:t>
            </w:r>
          </w:p>
        </w:tc>
      </w:tr>
      <w:tr w:rsidR="00AE231E" w:rsidRPr="007C1893" w:rsidTr="00344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893" w:rsidRPr="007C1893" w:rsidRDefault="007C1893" w:rsidP="007C1893">
            <w:pPr>
              <w:spacing w:line="240" w:lineRule="auto"/>
              <w:contextualSpacing/>
              <w:rPr>
                <w:rFonts w:ascii="Open Sans" w:hAnsi="Open Sans" w:cs="Open Sans"/>
                <w:b/>
                <w:i w:val="0"/>
                <w:sz w:val="18"/>
                <w:szCs w:val="18"/>
              </w:rPr>
            </w:pPr>
            <w:r w:rsidRPr="007C1893">
              <w:rPr>
                <w:rFonts w:ascii="Open Sans" w:hAnsi="Open Sans" w:cs="Open Sans"/>
                <w:b/>
                <w:i w:val="0"/>
                <w:sz w:val="18"/>
                <w:szCs w:val="18"/>
                <w:u w:val="single"/>
              </w:rPr>
              <w:t>Keys dates next term:</w:t>
            </w:r>
            <w:r w:rsidRPr="007C1893">
              <w:rPr>
                <w:rFonts w:ascii="Open Sans" w:hAnsi="Open Sans" w:cs="Open Sans"/>
                <w:b/>
                <w:i w:val="0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i w:val="0"/>
                <w:sz w:val="18"/>
                <w:szCs w:val="18"/>
              </w:rPr>
              <w:t xml:space="preserve"> </w:t>
            </w:r>
            <w:r w:rsidRPr="007C1893">
              <w:rPr>
                <w:rFonts w:ascii="Open Sans" w:hAnsi="Open Sans" w:cs="Open Sans"/>
                <w:b/>
                <w:i w:val="0"/>
                <w:sz w:val="18"/>
                <w:szCs w:val="18"/>
              </w:rPr>
              <w:t>Gift Days – Sunday 24th April and 1st May.</w:t>
            </w:r>
          </w:p>
          <w:p w:rsidR="00AE231E" w:rsidRPr="007C1893" w:rsidRDefault="00AE231E" w:rsidP="007C1893">
            <w:pPr>
              <w:spacing w:line="240" w:lineRule="auto"/>
              <w:contextualSpacing/>
              <w:rPr>
                <w:rFonts w:ascii="Open Sans" w:hAnsi="Open Sans" w:cs="Open Sans"/>
                <w:i w:val="0"/>
                <w:sz w:val="18"/>
                <w:szCs w:val="18"/>
              </w:rPr>
            </w:pPr>
          </w:p>
        </w:tc>
      </w:tr>
    </w:tbl>
    <w:p w:rsidR="009C7998" w:rsidRPr="00530839" w:rsidRDefault="009C7998" w:rsidP="007C1893">
      <w:pPr>
        <w:shd w:val="clear" w:color="auto" w:fill="808080" w:themeFill="background1" w:themeFillShade="80"/>
        <w:spacing w:line="240" w:lineRule="auto"/>
        <w:contextualSpacing/>
        <w:rPr>
          <w:rFonts w:ascii="Open Sans" w:hAnsi="Open Sans" w:cs="Open Sans"/>
          <w:b/>
          <w:i w:val="0"/>
          <w:color w:val="FFFFFF" w:themeColor="background1"/>
          <w:sz w:val="18"/>
          <w:szCs w:val="18"/>
          <w:lang w:val="en-GB"/>
        </w:rPr>
      </w:pPr>
      <w:r w:rsidRPr="00530839">
        <w:rPr>
          <w:rFonts w:ascii="Open Sans" w:hAnsi="Open Sans" w:cs="Open Sans"/>
          <w:b/>
          <w:i w:val="0"/>
          <w:color w:val="FFFFFF" w:themeColor="background1"/>
          <w:sz w:val="18"/>
          <w:szCs w:val="18"/>
          <w:lang w:val="en-GB"/>
        </w:rPr>
        <w:t>Contact Details:</w:t>
      </w:r>
    </w:p>
    <w:p w:rsidR="009C7998" w:rsidRPr="00530839" w:rsidRDefault="009C7998" w:rsidP="007C1893">
      <w:pPr>
        <w:shd w:val="clear" w:color="auto" w:fill="808080" w:themeFill="background1" w:themeFillShade="80"/>
        <w:spacing w:line="240" w:lineRule="auto"/>
        <w:contextualSpacing/>
        <w:rPr>
          <w:rFonts w:ascii="Open Sans" w:hAnsi="Open Sans" w:cs="Open Sans"/>
          <w:i w:val="0"/>
          <w:color w:val="FFFFFF" w:themeColor="background1"/>
          <w:sz w:val="18"/>
          <w:szCs w:val="18"/>
          <w:lang w:val="en-GB"/>
        </w:rPr>
      </w:pPr>
      <w:r w:rsidRPr="00530839">
        <w:rPr>
          <w:rFonts w:ascii="Open Sans" w:hAnsi="Open Sans" w:cs="Open Sans"/>
          <w:i w:val="0"/>
          <w:color w:val="FFFFFF" w:themeColor="background1"/>
          <w:sz w:val="18"/>
          <w:szCs w:val="18"/>
          <w:lang w:val="en-GB"/>
        </w:rPr>
        <w:t xml:space="preserve">Church Office – 01953 452865 – </w:t>
      </w:r>
      <w:hyperlink r:id="rId12" w:history="1">
        <w:r w:rsidRPr="00530839">
          <w:rPr>
            <w:rStyle w:val="Hyperlink"/>
            <w:rFonts w:ascii="Open Sans" w:hAnsi="Open Sans" w:cs="Open Sans"/>
            <w:i w:val="0"/>
            <w:color w:val="FFFFFF" w:themeColor="background1"/>
            <w:sz w:val="18"/>
            <w:szCs w:val="18"/>
            <w:lang w:val="en-GB"/>
          </w:rPr>
          <w:t>info@christcommunitychurch.co.uk</w:t>
        </w:r>
      </w:hyperlink>
    </w:p>
    <w:p w:rsidR="009C7998" w:rsidRPr="00530839" w:rsidRDefault="009C7998" w:rsidP="007C1893">
      <w:pPr>
        <w:shd w:val="clear" w:color="auto" w:fill="808080" w:themeFill="background1" w:themeFillShade="80"/>
        <w:spacing w:line="240" w:lineRule="auto"/>
        <w:contextualSpacing/>
        <w:rPr>
          <w:rFonts w:ascii="Open Sans" w:hAnsi="Open Sans" w:cs="Open Sans"/>
          <w:i w:val="0"/>
          <w:color w:val="FFFFFF" w:themeColor="background1"/>
          <w:sz w:val="18"/>
          <w:szCs w:val="18"/>
          <w:lang w:val="en-GB"/>
        </w:rPr>
      </w:pPr>
      <w:r w:rsidRPr="00530839">
        <w:rPr>
          <w:rFonts w:ascii="Open Sans" w:hAnsi="Open Sans" w:cs="Open Sans"/>
          <w:i w:val="0"/>
          <w:color w:val="FFFFFF" w:themeColor="background1"/>
          <w:sz w:val="18"/>
          <w:szCs w:val="18"/>
          <w:lang w:val="en-GB"/>
        </w:rPr>
        <w:t>The Lighthouse, 131 Hargham Road, Attleborough NR17 2JP</w:t>
      </w:r>
    </w:p>
    <w:p w:rsidR="009C7998" w:rsidRPr="00530839" w:rsidRDefault="00AE231E" w:rsidP="007C1893">
      <w:pPr>
        <w:shd w:val="clear" w:color="auto" w:fill="808080" w:themeFill="background1" w:themeFillShade="80"/>
        <w:spacing w:line="240" w:lineRule="auto"/>
        <w:contextualSpacing/>
        <w:rPr>
          <w:rFonts w:ascii="Open Sans" w:hAnsi="Open Sans" w:cs="Open Sans"/>
          <w:i w:val="0"/>
          <w:color w:val="FFFFFF" w:themeColor="background1"/>
          <w:sz w:val="18"/>
          <w:szCs w:val="18"/>
          <w:lang w:val="en-GB"/>
        </w:rPr>
      </w:pPr>
      <w:r>
        <w:rPr>
          <w:rFonts w:ascii="Open Sans" w:hAnsi="Open Sans" w:cs="Open Sans"/>
          <w:i w:val="0"/>
          <w:color w:val="FFFFFF" w:themeColor="background1"/>
          <w:sz w:val="18"/>
          <w:szCs w:val="18"/>
          <w:lang w:val="en-GB"/>
        </w:rPr>
        <w:t>Rob Tervet, (Church leader):</w:t>
      </w:r>
      <w:hyperlink r:id="rId13" w:history="1">
        <w:r w:rsidR="009C7998" w:rsidRPr="00530839">
          <w:rPr>
            <w:rStyle w:val="Hyperlink"/>
            <w:rFonts w:ascii="Open Sans" w:hAnsi="Open Sans" w:cs="Open Sans"/>
            <w:i w:val="0"/>
            <w:color w:val="FFFFFF" w:themeColor="background1"/>
            <w:sz w:val="18"/>
            <w:szCs w:val="18"/>
            <w:lang w:val="en-GB"/>
          </w:rPr>
          <w:t>rob@christcommunitychurch.co.uk</w:t>
        </w:r>
      </w:hyperlink>
      <w:r w:rsidR="009C7998" w:rsidRPr="00530839">
        <w:rPr>
          <w:rFonts w:ascii="Open Sans" w:hAnsi="Open Sans" w:cs="Open Sans"/>
          <w:i w:val="0"/>
          <w:color w:val="FFFFFF" w:themeColor="background1"/>
          <w:sz w:val="18"/>
          <w:szCs w:val="18"/>
          <w:lang w:val="en-GB"/>
        </w:rPr>
        <w:t xml:space="preserve"> Rob’s day off is Saturday. </w:t>
      </w:r>
    </w:p>
    <w:p w:rsidR="009C7998" w:rsidRPr="00530839" w:rsidRDefault="009C7998" w:rsidP="007C1893">
      <w:pPr>
        <w:shd w:val="clear" w:color="auto" w:fill="808080" w:themeFill="background1" w:themeFillShade="80"/>
        <w:spacing w:line="240" w:lineRule="auto"/>
        <w:contextualSpacing/>
        <w:rPr>
          <w:rFonts w:ascii="Open Sans" w:hAnsi="Open Sans" w:cs="Open Sans"/>
          <w:sz w:val="18"/>
          <w:szCs w:val="18"/>
        </w:rPr>
      </w:pPr>
      <w:r w:rsidRPr="00530839">
        <w:rPr>
          <w:rFonts w:ascii="Open Sans" w:hAnsi="Open Sans" w:cs="Open Sans"/>
          <w:i w:val="0"/>
          <w:color w:val="FFFFFF" w:themeColor="background1"/>
          <w:sz w:val="18"/>
          <w:szCs w:val="18"/>
          <w:lang w:val="en-GB"/>
        </w:rPr>
        <w:t xml:space="preserve">Christ Community Church, Attleborough in partnership with </w:t>
      </w:r>
      <w:hyperlink r:id="rId14" w:history="1">
        <w:r w:rsidRPr="00530839">
          <w:rPr>
            <w:rStyle w:val="Hyperlink"/>
            <w:rFonts w:ascii="Open Sans" w:hAnsi="Open Sans" w:cs="Open Sans"/>
            <w:i w:val="0"/>
            <w:color w:val="FFFFFF" w:themeColor="background1"/>
            <w:sz w:val="18"/>
            <w:szCs w:val="18"/>
          </w:rPr>
          <w:t>Relational Mission</w:t>
        </w:r>
      </w:hyperlink>
      <w:r w:rsidRPr="00530839">
        <w:rPr>
          <w:rFonts w:ascii="Open Sans" w:hAnsi="Open Sans" w:cs="Open Sans"/>
          <w:i w:val="0"/>
          <w:color w:val="FFFFFF" w:themeColor="background1"/>
          <w:sz w:val="18"/>
          <w:szCs w:val="18"/>
        </w:rPr>
        <w:t xml:space="preserve">, part of the </w:t>
      </w:r>
      <w:hyperlink r:id="rId15" w:history="1">
        <w:proofErr w:type="spellStart"/>
        <w:r w:rsidRPr="00530839">
          <w:rPr>
            <w:rStyle w:val="Hyperlink"/>
            <w:rFonts w:ascii="Open Sans" w:hAnsi="Open Sans" w:cs="Open Sans"/>
            <w:i w:val="0"/>
            <w:color w:val="FFFFFF" w:themeColor="background1"/>
            <w:sz w:val="18"/>
            <w:szCs w:val="18"/>
          </w:rPr>
          <w:t>Newfrontiers</w:t>
        </w:r>
        <w:proofErr w:type="spellEnd"/>
      </w:hyperlink>
      <w:r w:rsidRPr="00530839">
        <w:rPr>
          <w:rFonts w:ascii="Open Sans" w:hAnsi="Open Sans" w:cs="Open Sans"/>
          <w:i w:val="0"/>
          <w:color w:val="FFFFFF" w:themeColor="background1"/>
          <w:sz w:val="18"/>
          <w:szCs w:val="18"/>
        </w:rPr>
        <w:t xml:space="preserve"> family of churches</w:t>
      </w:r>
      <w:r w:rsidRPr="00530839">
        <w:rPr>
          <w:rFonts w:ascii="Open Sans" w:hAnsi="Open Sans" w:cs="Open Sans"/>
          <w:sz w:val="18"/>
          <w:szCs w:val="18"/>
        </w:rPr>
        <w:t>.</w:t>
      </w:r>
    </w:p>
    <w:p w:rsidR="00A11ACD" w:rsidRPr="007C1893" w:rsidRDefault="009C7998" w:rsidP="007C1893">
      <w:pPr>
        <w:spacing w:line="240" w:lineRule="auto"/>
        <w:contextualSpacing/>
        <w:rPr>
          <w:rFonts w:ascii="Open Sans" w:hAnsi="Open Sans" w:cs="Open Sans"/>
          <w:i w:val="0"/>
          <w:sz w:val="18"/>
          <w:szCs w:val="18"/>
        </w:rPr>
      </w:pPr>
      <w:r w:rsidRPr="00530839">
        <w:rPr>
          <w:rFonts w:ascii="Open Sans" w:hAnsi="Open Sans" w:cs="Open Sans"/>
          <w:noProof/>
          <w:sz w:val="18"/>
          <w:szCs w:val="18"/>
          <w:lang w:val="en-GB" w:eastAsia="en-GB" w:bidi="ar-SA"/>
        </w:rPr>
        <w:drawing>
          <wp:inline distT="0" distB="0" distL="0" distR="0" wp14:anchorId="46C673D6" wp14:editId="4656AC96">
            <wp:extent cx="1113350" cy="362310"/>
            <wp:effectExtent l="19050" t="0" r="0" b="0"/>
            <wp:docPr id="75" name="Picture 75" descr="http://www.thecitychurch.org.uk/sites/default/files/R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thecitychurch.org.uk/sites/default/files/RM-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995" t="26339" r="3493" b="3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77" cy="3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ACD" w:rsidRPr="007C1893" w:rsidSect="00A11AC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CD"/>
    <w:rsid w:val="001A288D"/>
    <w:rsid w:val="0020033C"/>
    <w:rsid w:val="00287BE9"/>
    <w:rsid w:val="004B2FCC"/>
    <w:rsid w:val="007C1893"/>
    <w:rsid w:val="007F77DE"/>
    <w:rsid w:val="009C7998"/>
    <w:rsid w:val="009F21DD"/>
    <w:rsid w:val="00A11ACD"/>
    <w:rsid w:val="00AE231E"/>
    <w:rsid w:val="00C7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CD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AC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CD"/>
    <w:rPr>
      <w:rFonts w:ascii="Tahoma" w:hAnsi="Tahoma" w:cs="Tahoma"/>
      <w:i/>
      <w:iCs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rsid w:val="009C7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CD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AC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CD"/>
    <w:rPr>
      <w:rFonts w:ascii="Tahoma" w:hAnsi="Tahoma" w:cs="Tahoma"/>
      <w:i/>
      <w:iCs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rsid w:val="009C7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rob@christcommunitychurch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nfo@christcommunitychurch.co.u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newfrontierstogether.org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relationalmiss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Terver</dc:creator>
  <cp:lastModifiedBy>Church</cp:lastModifiedBy>
  <cp:revision>2</cp:revision>
  <cp:lastPrinted>2016-03-03T20:47:00Z</cp:lastPrinted>
  <dcterms:created xsi:type="dcterms:W3CDTF">2016-03-03T20:48:00Z</dcterms:created>
  <dcterms:modified xsi:type="dcterms:W3CDTF">2016-03-03T20:48:00Z</dcterms:modified>
</cp:coreProperties>
</file>